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F94E0" w14:textId="77777777" w:rsidR="005C4F7C" w:rsidRPr="005C4F7C" w:rsidRDefault="005C4F7C" w:rsidP="005C4F7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C4F7C">
        <w:rPr>
          <w:rFonts w:ascii="Times New Roman" w:eastAsia="Times New Roman" w:hAnsi="Times New Roman" w:cs="Times New Roman"/>
          <w:b/>
          <w:bCs/>
          <w:sz w:val="27"/>
          <w:szCs w:val="27"/>
          <w:lang w:eastAsia="de-DE"/>
        </w:rPr>
        <w:t>Beschäftigungsinformation: Wortkette</w:t>
      </w:r>
    </w:p>
    <w:p w14:paraId="2C5F2686"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Beschreibung:</w:t>
      </w:r>
      <w:r w:rsidRPr="005C4F7C">
        <w:rPr>
          <w:rFonts w:ascii="Times New Roman" w:eastAsia="Times New Roman" w:hAnsi="Times New Roman" w:cs="Times New Roman"/>
          <w:sz w:val="24"/>
          <w:szCs w:val="24"/>
          <w:lang w:eastAsia="de-DE"/>
        </w:rPr>
        <w:t xml:space="preserve"> Wortkette ist ein einfaches und interaktives Spiel, bei dem die Teilnehmer reihum Wörter sagen müssen, die mit dem letzten Buchstaben des vorherigen Wortes beginnen. Das Spiel fördert das Denken, die Wortfindung und den Wortschatz der Teilnehmer.</w:t>
      </w:r>
    </w:p>
    <w:p w14:paraId="5955B1A7"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Übung:</w:t>
      </w:r>
    </w:p>
    <w:p w14:paraId="478D3EBE" w14:textId="77777777" w:rsidR="005C4F7C" w:rsidRPr="005C4F7C" w:rsidRDefault="005C4F7C" w:rsidP="005C4F7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Alle Teilnehmer sitzen im Kreis.</w:t>
      </w:r>
    </w:p>
    <w:p w14:paraId="10ACC828" w14:textId="77777777" w:rsidR="005C4F7C" w:rsidRPr="005C4F7C" w:rsidRDefault="005C4F7C" w:rsidP="005C4F7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Der Spielleiter beginnt mit einem beliebigen Wort.</w:t>
      </w:r>
    </w:p>
    <w:p w14:paraId="4F8764CC" w14:textId="77777777" w:rsidR="005C4F7C" w:rsidRPr="005C4F7C" w:rsidRDefault="005C4F7C" w:rsidP="005C4F7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Der nächste Teilnehmer muss nun ein Wort sagen, das mit dem letzten Buchstaben des vorherigen Wortes beginnt.</w:t>
      </w:r>
    </w:p>
    <w:p w14:paraId="1832BDC7" w14:textId="77777777" w:rsidR="005C4F7C" w:rsidRPr="005C4F7C" w:rsidRDefault="005C4F7C" w:rsidP="005C4F7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Das Spiel geht reihum weiter, ohne dass Wörter wiederholt werden.</w:t>
      </w:r>
    </w:p>
    <w:p w14:paraId="6DA742B2" w14:textId="77777777" w:rsidR="005C4F7C" w:rsidRPr="005C4F7C" w:rsidRDefault="005C4F7C" w:rsidP="005C4F7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Wenn ein Teilnehmer kein Wort mehr weiß oder ein Wort wiederholt, scheidet er aus oder das Spiel beginnt von neuem.</w:t>
      </w:r>
    </w:p>
    <w:p w14:paraId="44B6AAD6"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Beispiel:</w:t>
      </w:r>
    </w:p>
    <w:p w14:paraId="2EC4BD78" w14:textId="77777777" w:rsidR="005C4F7C" w:rsidRPr="005C4F7C" w:rsidRDefault="005C4F7C" w:rsidP="005C4F7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Apfel -&gt; Lampe -&gt; Esel -&gt; Laterne -&gt; Eule -&gt; Elefant ...</w:t>
      </w:r>
    </w:p>
    <w:p w14:paraId="4CA56362"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Ziele:</w:t>
      </w:r>
    </w:p>
    <w:p w14:paraId="7FE288AE" w14:textId="77777777" w:rsidR="005C4F7C" w:rsidRPr="005C4F7C" w:rsidRDefault="005C4F7C" w:rsidP="005C4F7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Förderung des Wortschatzes und der sprachlichen Kreativität</w:t>
      </w:r>
    </w:p>
    <w:p w14:paraId="30A2727F" w14:textId="77777777" w:rsidR="005C4F7C" w:rsidRPr="005C4F7C" w:rsidRDefault="005C4F7C" w:rsidP="005C4F7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Verbesserung des Gedächtnisses und der Konzentration</w:t>
      </w:r>
    </w:p>
    <w:p w14:paraId="630F5291" w14:textId="77777777" w:rsidR="005C4F7C" w:rsidRPr="005C4F7C" w:rsidRDefault="005C4F7C" w:rsidP="005C4F7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sz w:val="24"/>
          <w:szCs w:val="24"/>
          <w:lang w:eastAsia="de-DE"/>
        </w:rPr>
        <w:t>Spaß und interaktives Spiel</w:t>
      </w:r>
    </w:p>
    <w:p w14:paraId="5DDF7C1C"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Dauer:</w:t>
      </w:r>
      <w:r w:rsidRPr="005C4F7C">
        <w:rPr>
          <w:rFonts w:ascii="Times New Roman" w:eastAsia="Times New Roman" w:hAnsi="Times New Roman" w:cs="Times New Roman"/>
          <w:sz w:val="24"/>
          <w:szCs w:val="24"/>
          <w:lang w:eastAsia="de-DE"/>
        </w:rPr>
        <w:t xml:space="preserve"> Ca. 10 bis 20 Minuten</w:t>
      </w:r>
    </w:p>
    <w:p w14:paraId="61A92C8A"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Materialien:</w:t>
      </w:r>
      <w:r w:rsidRPr="005C4F7C">
        <w:rPr>
          <w:rFonts w:ascii="Times New Roman" w:eastAsia="Times New Roman" w:hAnsi="Times New Roman" w:cs="Times New Roman"/>
          <w:sz w:val="24"/>
          <w:szCs w:val="24"/>
          <w:lang w:eastAsia="de-DE"/>
        </w:rPr>
        <w:t xml:space="preserve"> Keine</w:t>
      </w:r>
    </w:p>
    <w:p w14:paraId="321E9954"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Abschluss:</w:t>
      </w:r>
      <w:r w:rsidRPr="005C4F7C">
        <w:rPr>
          <w:rFonts w:ascii="Times New Roman" w:eastAsia="Times New Roman" w:hAnsi="Times New Roman" w:cs="Times New Roman"/>
          <w:sz w:val="24"/>
          <w:szCs w:val="24"/>
          <w:lang w:eastAsia="de-DE"/>
        </w:rPr>
        <w:t xml:space="preserve"> Lassen Sie die Teilnehmer sich etwas entspannen und machen Sie ein paar Atemübungen. Fragen Sie, wie ihnen das Spiel gefallen hat und was ihnen am meisten Spaß gemacht hat.</w:t>
      </w:r>
    </w:p>
    <w:p w14:paraId="5AECF445" w14:textId="77777777" w:rsidR="005C4F7C" w:rsidRPr="005C4F7C" w:rsidRDefault="005C4F7C" w:rsidP="005C4F7C">
      <w:pPr>
        <w:spacing w:before="100" w:beforeAutospacing="1" w:after="100" w:afterAutospacing="1" w:line="240" w:lineRule="auto"/>
        <w:rPr>
          <w:rFonts w:ascii="Times New Roman" w:eastAsia="Times New Roman" w:hAnsi="Times New Roman" w:cs="Times New Roman"/>
          <w:sz w:val="24"/>
          <w:szCs w:val="24"/>
          <w:lang w:eastAsia="de-DE"/>
        </w:rPr>
      </w:pPr>
      <w:r w:rsidRPr="005C4F7C">
        <w:rPr>
          <w:rFonts w:ascii="Times New Roman" w:eastAsia="Times New Roman" w:hAnsi="Times New Roman" w:cs="Times New Roman"/>
          <w:b/>
          <w:bCs/>
          <w:sz w:val="24"/>
          <w:szCs w:val="24"/>
          <w:lang w:eastAsia="de-DE"/>
        </w:rPr>
        <w:t>Hinweis:</w:t>
      </w:r>
      <w:r w:rsidRPr="005C4F7C">
        <w:rPr>
          <w:rFonts w:ascii="Times New Roman" w:eastAsia="Times New Roman" w:hAnsi="Times New Roman" w:cs="Times New Roman"/>
          <w:sz w:val="24"/>
          <w:szCs w:val="24"/>
          <w:lang w:eastAsia="de-DE"/>
        </w:rPr>
        <w:t xml:space="preserve"> Um das Spiel einfacher oder schwieriger zu gestalten, können Sie Kategorien einführen, wie z.B. nur Tiernamen, nur Obstsorten, etc.</w:t>
      </w:r>
    </w:p>
    <w:p w14:paraId="4E50F235" w14:textId="77777777" w:rsidR="00685428" w:rsidRDefault="00685428"/>
    <w:sectPr w:rsidR="006854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E2066"/>
    <w:multiLevelType w:val="multilevel"/>
    <w:tmpl w:val="64EC2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547701"/>
    <w:multiLevelType w:val="multilevel"/>
    <w:tmpl w:val="46849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F267CD"/>
    <w:multiLevelType w:val="multilevel"/>
    <w:tmpl w:val="D5E2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428"/>
    <w:rsid w:val="005C4F7C"/>
    <w:rsid w:val="00685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7D4BA1-20CE-4628-B12A-41226436D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5C4F7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5C4F7C"/>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5C4F7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C4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83939">
      <w:bodyDiv w:val="1"/>
      <w:marLeft w:val="0"/>
      <w:marRight w:val="0"/>
      <w:marTop w:val="0"/>
      <w:marBottom w:val="0"/>
      <w:divBdr>
        <w:top w:val="none" w:sz="0" w:space="0" w:color="auto"/>
        <w:left w:val="none" w:sz="0" w:space="0" w:color="auto"/>
        <w:bottom w:val="none" w:sz="0" w:space="0" w:color="auto"/>
        <w:right w:val="none" w:sz="0" w:space="0" w:color="auto"/>
      </w:divBdr>
      <w:divsChild>
        <w:div w:id="792092456">
          <w:marLeft w:val="0"/>
          <w:marRight w:val="0"/>
          <w:marTop w:val="0"/>
          <w:marBottom w:val="0"/>
          <w:divBdr>
            <w:top w:val="none" w:sz="0" w:space="0" w:color="auto"/>
            <w:left w:val="none" w:sz="0" w:space="0" w:color="auto"/>
            <w:bottom w:val="none" w:sz="0" w:space="0" w:color="auto"/>
            <w:right w:val="none" w:sz="0" w:space="0" w:color="auto"/>
          </w:divBdr>
          <w:divsChild>
            <w:div w:id="529034179">
              <w:marLeft w:val="0"/>
              <w:marRight w:val="0"/>
              <w:marTop w:val="0"/>
              <w:marBottom w:val="0"/>
              <w:divBdr>
                <w:top w:val="none" w:sz="0" w:space="0" w:color="auto"/>
                <w:left w:val="none" w:sz="0" w:space="0" w:color="auto"/>
                <w:bottom w:val="none" w:sz="0" w:space="0" w:color="auto"/>
                <w:right w:val="none" w:sz="0" w:space="0" w:color="auto"/>
              </w:divBdr>
              <w:divsChild>
                <w:div w:id="796677377">
                  <w:marLeft w:val="0"/>
                  <w:marRight w:val="0"/>
                  <w:marTop w:val="0"/>
                  <w:marBottom w:val="0"/>
                  <w:divBdr>
                    <w:top w:val="none" w:sz="0" w:space="0" w:color="auto"/>
                    <w:left w:val="none" w:sz="0" w:space="0" w:color="auto"/>
                    <w:bottom w:val="none" w:sz="0" w:space="0" w:color="auto"/>
                    <w:right w:val="none" w:sz="0" w:space="0" w:color="auto"/>
                  </w:divBdr>
                  <w:divsChild>
                    <w:div w:id="2027755800">
                      <w:marLeft w:val="0"/>
                      <w:marRight w:val="0"/>
                      <w:marTop w:val="0"/>
                      <w:marBottom w:val="0"/>
                      <w:divBdr>
                        <w:top w:val="none" w:sz="0" w:space="0" w:color="auto"/>
                        <w:left w:val="none" w:sz="0" w:space="0" w:color="auto"/>
                        <w:bottom w:val="none" w:sz="0" w:space="0" w:color="auto"/>
                        <w:right w:val="none" w:sz="0" w:space="0" w:color="auto"/>
                      </w:divBdr>
                      <w:divsChild>
                        <w:div w:id="1176847571">
                          <w:marLeft w:val="0"/>
                          <w:marRight w:val="0"/>
                          <w:marTop w:val="0"/>
                          <w:marBottom w:val="0"/>
                          <w:divBdr>
                            <w:top w:val="none" w:sz="0" w:space="0" w:color="auto"/>
                            <w:left w:val="none" w:sz="0" w:space="0" w:color="auto"/>
                            <w:bottom w:val="none" w:sz="0" w:space="0" w:color="auto"/>
                            <w:right w:val="none" w:sz="0" w:space="0" w:color="auto"/>
                          </w:divBdr>
                          <w:divsChild>
                            <w:div w:id="120560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1097</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2024-07-09T12:14:00Z</dcterms:created>
  <dcterms:modified xsi:type="dcterms:W3CDTF">2024-07-09T12:14:00Z</dcterms:modified>
</cp:coreProperties>
</file>